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757" w:rsidRPr="00EC20CA" w:rsidRDefault="006F3757" w:rsidP="00266B83">
      <w:pPr>
        <w:ind w:left="3969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D414EB">
        <w:rPr>
          <w:rFonts w:ascii="Times New Roman" w:hAnsi="Times New Roman" w:cs="Times New Roman"/>
          <w:sz w:val="28"/>
          <w:szCs w:val="28"/>
        </w:rPr>
        <w:t xml:space="preserve">20 </w:t>
      </w:r>
      <w:r w:rsidRPr="00EC20CA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6F3757" w:rsidRPr="00EC20CA" w:rsidRDefault="006F3757" w:rsidP="00266B83">
      <w:pPr>
        <w:ind w:left="3969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</w:p>
    <w:p w:rsidR="006F3757" w:rsidRDefault="006F3757" w:rsidP="00266B83">
      <w:pPr>
        <w:ind w:left="3969"/>
        <w:rPr>
          <w:rFonts w:ascii="Times New Roman" w:hAnsi="Times New Roman" w:cs="Times New Roman"/>
          <w:sz w:val="28"/>
          <w:szCs w:val="28"/>
        </w:rPr>
      </w:pPr>
      <w:r w:rsidRPr="00EC20CA">
        <w:rPr>
          <w:rFonts w:ascii="Times New Roman" w:hAnsi="Times New Roman" w:cs="Times New Roman"/>
          <w:sz w:val="28"/>
          <w:szCs w:val="28"/>
        </w:rPr>
        <w:t>від ________________ № _________</w:t>
      </w:r>
      <w:r w:rsidR="00121683">
        <w:rPr>
          <w:rFonts w:ascii="Times New Roman" w:hAnsi="Times New Roman" w:cs="Times New Roman"/>
          <w:sz w:val="28"/>
          <w:szCs w:val="28"/>
        </w:rPr>
        <w:t>____</w:t>
      </w:r>
      <w:r w:rsidRPr="00EC20CA">
        <w:rPr>
          <w:rFonts w:ascii="Times New Roman" w:hAnsi="Times New Roman" w:cs="Times New Roman"/>
          <w:sz w:val="28"/>
          <w:szCs w:val="28"/>
        </w:rPr>
        <w:t>_</w:t>
      </w:r>
    </w:p>
    <w:p w:rsidR="0047277F" w:rsidRDefault="0047277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</w:p>
    <w:p w:rsidR="00997EDC" w:rsidRPr="001456DF" w:rsidRDefault="00E31CBF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5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ТЕХНОЛОГІЧНА КАРТКА</w:t>
      </w:r>
    </w:p>
    <w:p w:rsidR="0047277F" w:rsidRDefault="00997EDC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5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АДМІНІСТРАТИВНОЇ ПОСЛУГИ</w:t>
      </w:r>
      <w:r w:rsidR="006F3757" w:rsidRPr="001456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20.07</w:t>
      </w:r>
    </w:p>
    <w:p w:rsidR="00D414EB" w:rsidRPr="00D414EB" w:rsidRDefault="00D414EB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10"/>
        </w:rPr>
      </w:pPr>
    </w:p>
    <w:p w:rsidR="001456DF" w:rsidRPr="001456DF" w:rsidRDefault="001456DF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6DF">
        <w:rPr>
          <w:rFonts w:ascii="Times New Roman" w:eastAsia="Times New Roman" w:hAnsi="Times New Roman" w:cs="Times New Roman"/>
          <w:b/>
          <w:sz w:val="28"/>
          <w:szCs w:val="28"/>
        </w:rPr>
        <w:t>Призначення одноразової грошової допомоги особам</w:t>
      </w:r>
    </w:p>
    <w:p w:rsidR="001456DF" w:rsidRPr="001456DF" w:rsidRDefault="001456DF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6DF">
        <w:rPr>
          <w:rFonts w:ascii="Times New Roman" w:eastAsia="Times New Roman" w:hAnsi="Times New Roman" w:cs="Times New Roman"/>
          <w:b/>
          <w:sz w:val="28"/>
          <w:szCs w:val="28"/>
        </w:rPr>
        <w:t>з інвалідністю внаслідок війни, зазначеним у пунктах 11—16</w:t>
      </w:r>
    </w:p>
    <w:p w:rsidR="001456DF" w:rsidRPr="001456DF" w:rsidRDefault="001456DF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6DF">
        <w:rPr>
          <w:rFonts w:ascii="Times New Roman" w:eastAsia="Times New Roman" w:hAnsi="Times New Roman" w:cs="Times New Roman"/>
          <w:b/>
          <w:sz w:val="28"/>
          <w:szCs w:val="28"/>
        </w:rPr>
        <w:t>частини другої статті 7 Закону України “Про статус ветеранів війни,</w:t>
      </w:r>
    </w:p>
    <w:p w:rsidR="0047277F" w:rsidRDefault="001456DF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56DF">
        <w:rPr>
          <w:rFonts w:ascii="Times New Roman" w:eastAsia="Times New Roman" w:hAnsi="Times New Roman" w:cs="Times New Roman"/>
          <w:b/>
          <w:sz w:val="28"/>
          <w:szCs w:val="28"/>
        </w:rPr>
        <w:t>гарантії їх соціального захисту”</w:t>
      </w:r>
    </w:p>
    <w:p w:rsidR="001456DF" w:rsidRPr="001456DF" w:rsidRDefault="001456DF" w:rsidP="001456D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0"/>
          <w:szCs w:val="10"/>
        </w:rPr>
      </w:pPr>
    </w:p>
    <w:tbl>
      <w:tblPr>
        <w:tblStyle w:val="ad"/>
        <w:tblW w:w="963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2551"/>
        <w:gridCol w:w="2552"/>
        <w:gridCol w:w="2126"/>
        <w:gridCol w:w="1989"/>
      </w:tblGrid>
      <w:tr w:rsidR="00AD6DEE" w:rsidRPr="00AD6DEE" w:rsidTr="005F61EF">
        <w:trPr>
          <w:trHeight w:val="262"/>
          <w:jc w:val="center"/>
        </w:trPr>
        <w:tc>
          <w:tcPr>
            <w:tcW w:w="4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4416">
              <w:rPr>
                <w:rFonts w:ascii="Times New Roman" w:eastAsia="Times New Roman" w:hAnsi="Times New Roman" w:cs="Times New Roman"/>
                <w:b/>
              </w:rPr>
              <w:t>№ з/п</w:t>
            </w:r>
          </w:p>
        </w:tc>
        <w:tc>
          <w:tcPr>
            <w:tcW w:w="25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4416">
              <w:rPr>
                <w:rFonts w:ascii="Times New Roman" w:eastAsia="Times New Roman" w:hAnsi="Times New Roman" w:cs="Times New Roman"/>
                <w:b/>
              </w:rPr>
              <w:t>Етапи опрацювання звернення про надання</w:t>
            </w:r>
            <w:r w:rsidR="001456DF" w:rsidRPr="0038441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84416">
              <w:rPr>
                <w:rFonts w:ascii="Times New Roman" w:eastAsia="Times New Roman" w:hAnsi="Times New Roman" w:cs="Times New Roman"/>
                <w:b/>
              </w:rPr>
              <w:t>послуги</w:t>
            </w:r>
          </w:p>
        </w:tc>
        <w:tc>
          <w:tcPr>
            <w:tcW w:w="25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4416">
              <w:rPr>
                <w:rFonts w:ascii="Times New Roman" w:eastAsia="Times New Roman" w:hAnsi="Times New Roman" w:cs="Times New Roman"/>
                <w:b/>
              </w:rPr>
              <w:t>Відповідальна посадова особа суб’єкта</w:t>
            </w:r>
            <w:r w:rsidR="001456DF" w:rsidRPr="0038441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84416">
              <w:rPr>
                <w:rFonts w:ascii="Times New Roman" w:eastAsia="Times New Roman" w:hAnsi="Times New Roman" w:cs="Times New Roman"/>
                <w:b/>
              </w:rPr>
              <w:t>надання послуги</w:t>
            </w:r>
          </w:p>
        </w:tc>
        <w:tc>
          <w:tcPr>
            <w:tcW w:w="21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4416">
              <w:rPr>
                <w:rFonts w:ascii="Times New Roman" w:eastAsia="Times New Roman" w:hAnsi="Times New Roman" w:cs="Times New Roman"/>
                <w:b/>
              </w:rPr>
              <w:t>Структурні підрозділи суб’єкта надання послуги, відповідальні за етапи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84416">
              <w:rPr>
                <w:rFonts w:ascii="Times New Roman" w:eastAsia="Times New Roman" w:hAnsi="Times New Roman" w:cs="Times New Roman"/>
                <w:b/>
              </w:rPr>
              <w:t>Строки виконання</w:t>
            </w:r>
            <w:r w:rsidR="001456DF" w:rsidRPr="0038441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84416">
              <w:rPr>
                <w:rFonts w:ascii="Times New Roman" w:eastAsia="Times New Roman" w:hAnsi="Times New Roman" w:cs="Times New Roman"/>
                <w:b/>
              </w:rPr>
              <w:t>етапів опрацювання</w:t>
            </w:r>
          </w:p>
        </w:tc>
      </w:tr>
      <w:tr w:rsidR="00AD6DEE" w:rsidRPr="00AD6DEE" w:rsidTr="005F61EF">
        <w:trPr>
          <w:trHeight w:val="1070"/>
          <w:jc w:val="center"/>
        </w:trPr>
        <w:tc>
          <w:tcPr>
            <w:tcW w:w="4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Реєстрація (оформлення) звернення суб’єкта звернення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384416" w:rsidRDefault="00E31CB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384416" w:rsidRDefault="00E31CB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У день звернення заявника*</w:t>
            </w:r>
          </w:p>
        </w:tc>
      </w:tr>
      <w:tr w:rsidR="00AD6DEE" w:rsidRPr="00AD6DEE" w:rsidTr="005F61EF">
        <w:trPr>
          <w:trHeight w:val="1304"/>
          <w:jc w:val="center"/>
        </w:trPr>
        <w:tc>
          <w:tcPr>
            <w:tcW w:w="4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Передача вхідного пакета документів відповідальному співробітнику Міністерства у справах ветеранів України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384416" w:rsidRDefault="00E31CB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384416" w:rsidRDefault="00E31CB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384416" w:rsidRDefault="00384416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84416">
              <w:rPr>
                <w:rFonts w:ascii="Times New Roman" w:eastAsia="Times New Roman" w:hAnsi="Times New Roman" w:cs="Times New Roman"/>
              </w:rPr>
              <w:t>Протягом трьох робочих днів</w:t>
            </w:r>
          </w:p>
        </w:tc>
      </w:tr>
      <w:tr w:rsidR="00AD6DEE" w:rsidRPr="00AD6DEE" w:rsidTr="005F61EF">
        <w:trPr>
          <w:trHeight w:val="1304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F1AC2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F1AC2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Отримання документів та матеріалів для опрацювання. Перевірка відповідності пакету документів вимогам законодавства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4F1AC2" w:rsidRDefault="00E31CB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4F1AC2" w:rsidRDefault="00E31CBF" w:rsidP="005F61E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Відділ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F1AC2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 xml:space="preserve">Протягом трьох робочих днів </w:t>
            </w:r>
            <w:r w:rsidR="004F1AC2" w:rsidRPr="004F1AC2">
              <w:rPr>
                <w:rFonts w:ascii="Times New Roman" w:eastAsia="Times New Roman" w:hAnsi="Times New Roman" w:cs="Times New Roman"/>
              </w:rPr>
              <w:t>з</w:t>
            </w:r>
            <w:r w:rsidRPr="004F1AC2">
              <w:rPr>
                <w:rFonts w:ascii="Times New Roman" w:eastAsia="Times New Roman" w:hAnsi="Times New Roman" w:cs="Times New Roman"/>
              </w:rPr>
              <w:t xml:space="preserve"> дня </w:t>
            </w:r>
            <w:r w:rsidR="004F1AC2" w:rsidRPr="004F1AC2">
              <w:rPr>
                <w:rFonts w:ascii="Times New Roman" w:eastAsia="Times New Roman" w:hAnsi="Times New Roman" w:cs="Times New Roman"/>
              </w:rPr>
              <w:t>реєстрації</w:t>
            </w:r>
            <w:r w:rsidRPr="004F1AC2">
              <w:rPr>
                <w:rFonts w:ascii="Times New Roman" w:eastAsia="Times New Roman" w:hAnsi="Times New Roman" w:cs="Times New Roman"/>
              </w:rPr>
              <w:t xml:space="preserve"> заяви</w:t>
            </w:r>
            <w:r w:rsidR="004F1AC2" w:rsidRPr="004F1AC2">
              <w:rPr>
                <w:rFonts w:ascii="Times New Roman" w:eastAsia="Times New Roman" w:hAnsi="Times New Roman" w:cs="Times New Roman"/>
              </w:rPr>
              <w:t xml:space="preserve">, яка надійшла </w:t>
            </w:r>
            <w:r w:rsidRPr="004F1AC2">
              <w:rPr>
                <w:rFonts w:ascii="Times New Roman" w:eastAsia="Times New Roman" w:hAnsi="Times New Roman" w:cs="Times New Roman"/>
              </w:rPr>
              <w:t>від центру надання адміністративних послуг</w:t>
            </w:r>
          </w:p>
        </w:tc>
      </w:tr>
      <w:tr w:rsidR="00AD6DEE" w:rsidRPr="00AD6DEE" w:rsidTr="005F61EF">
        <w:trPr>
          <w:trHeight w:val="352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F1AC2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F1AC2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Підготовк</w:t>
            </w:r>
            <w:r w:rsidR="004F1AC2" w:rsidRPr="004F1AC2">
              <w:rPr>
                <w:rFonts w:ascii="Times New Roman" w:eastAsia="Times New Roman" w:hAnsi="Times New Roman" w:cs="Times New Roman"/>
              </w:rPr>
              <w:t>а пакету документів до розгляду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4F1AC2" w:rsidRDefault="00E31CB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4F1AC2" w:rsidRDefault="00E31CBF" w:rsidP="005F61E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>Відділ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F1AC2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4F1AC2">
              <w:rPr>
                <w:rFonts w:ascii="Times New Roman" w:eastAsia="Times New Roman" w:hAnsi="Times New Roman" w:cs="Times New Roman"/>
              </w:rPr>
              <w:t xml:space="preserve">Протягом 5 – </w:t>
            </w:r>
            <w:r w:rsidR="004F1AC2" w:rsidRPr="004F1AC2">
              <w:rPr>
                <w:rFonts w:ascii="Times New Roman" w:eastAsia="Times New Roman" w:hAnsi="Times New Roman" w:cs="Times New Roman"/>
              </w:rPr>
              <w:t>7</w:t>
            </w:r>
            <w:r w:rsidRPr="004F1AC2">
              <w:rPr>
                <w:rFonts w:ascii="Times New Roman" w:eastAsia="Times New Roman" w:hAnsi="Times New Roman" w:cs="Times New Roman"/>
              </w:rPr>
              <w:t xml:space="preserve"> робочих днів </w:t>
            </w:r>
            <w:r w:rsidR="004F1AC2" w:rsidRPr="004F1AC2">
              <w:rPr>
                <w:rFonts w:ascii="Times New Roman" w:eastAsia="Times New Roman" w:hAnsi="Times New Roman" w:cs="Times New Roman"/>
              </w:rPr>
              <w:t>з</w:t>
            </w:r>
            <w:r w:rsidRPr="004F1AC2">
              <w:rPr>
                <w:rFonts w:ascii="Times New Roman" w:eastAsia="Times New Roman" w:hAnsi="Times New Roman" w:cs="Times New Roman"/>
              </w:rPr>
              <w:t xml:space="preserve"> дня </w:t>
            </w:r>
            <w:r w:rsidR="004F1AC2" w:rsidRPr="004F1AC2">
              <w:rPr>
                <w:rFonts w:ascii="Times New Roman" w:eastAsia="Times New Roman" w:hAnsi="Times New Roman" w:cs="Times New Roman"/>
              </w:rPr>
              <w:t xml:space="preserve">реєстрації </w:t>
            </w:r>
            <w:r w:rsidRPr="004F1AC2">
              <w:rPr>
                <w:rFonts w:ascii="Times New Roman" w:eastAsia="Times New Roman" w:hAnsi="Times New Roman" w:cs="Times New Roman"/>
              </w:rPr>
              <w:t xml:space="preserve">заяви від </w:t>
            </w:r>
            <w:r w:rsidR="004F1AC2" w:rsidRPr="004F1AC2">
              <w:rPr>
                <w:rFonts w:ascii="Times New Roman" w:eastAsia="Times New Roman" w:hAnsi="Times New Roman" w:cs="Times New Roman"/>
              </w:rPr>
              <w:t>ц</w:t>
            </w:r>
            <w:r w:rsidRPr="004F1AC2">
              <w:rPr>
                <w:rFonts w:ascii="Times New Roman" w:eastAsia="Times New Roman" w:hAnsi="Times New Roman" w:cs="Times New Roman"/>
              </w:rPr>
              <w:t>ентру надання адміністративних послуг</w:t>
            </w:r>
          </w:p>
        </w:tc>
      </w:tr>
      <w:tr w:rsidR="004F1AC2" w:rsidRPr="00AD6DEE" w:rsidTr="005F61EF">
        <w:trPr>
          <w:trHeight w:val="352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2" w:rsidRPr="004F1AC2" w:rsidRDefault="004F1AC2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2A00" w:rsidRDefault="007C2A00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7C2A00">
              <w:rPr>
                <w:rFonts w:ascii="Times New Roman" w:eastAsia="Times New Roman" w:hAnsi="Times New Roman" w:cs="Times New Roman"/>
              </w:rPr>
              <w:t>Винесення документів 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розгляд для: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прийняття рішення про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призначення одноразової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грошової допомоги у разі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загибелі (смерті) або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інвалідності деяких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категорій осіб;</w:t>
            </w:r>
          </w:p>
          <w:p w:rsidR="004F1AC2" w:rsidRPr="004F1AC2" w:rsidRDefault="007C2A00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7C2A00">
              <w:rPr>
                <w:rFonts w:ascii="Times New Roman" w:eastAsia="Times New Roman" w:hAnsi="Times New Roman" w:cs="Times New Roman"/>
              </w:rPr>
              <w:lastRenderedPageBreak/>
              <w:t>у разі потреби,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уточнення інформації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про осіб, стосовно яких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C2A00">
              <w:rPr>
                <w:rFonts w:ascii="Times New Roman" w:eastAsia="Times New Roman" w:hAnsi="Times New Roman" w:cs="Times New Roman"/>
              </w:rPr>
              <w:t>подані документи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AC2" w:rsidRPr="004F1AC2" w:rsidRDefault="000A5B60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A5B60">
              <w:rPr>
                <w:rFonts w:ascii="Times New Roman" w:eastAsia="Times New Roman" w:hAnsi="Times New Roman" w:cs="Times New Roman"/>
              </w:rPr>
              <w:lastRenderedPageBreak/>
              <w:t>Посадова особа відділу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F1AC2" w:rsidRPr="004F1AC2" w:rsidRDefault="000A5B60" w:rsidP="005F61E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A5B60">
              <w:rPr>
                <w:rFonts w:ascii="Times New Roman" w:eastAsia="Times New Roman" w:hAnsi="Times New Roman" w:cs="Times New Roman"/>
              </w:rPr>
              <w:t>Відділ з надання статусів Департаменту соціального захисту Міністерства у справах ветеранів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1AC2" w:rsidRPr="004F1AC2" w:rsidRDefault="00F652B0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F652B0">
              <w:rPr>
                <w:rFonts w:ascii="Times New Roman" w:eastAsia="Times New Roman" w:hAnsi="Times New Roman" w:cs="Times New Roman"/>
              </w:rPr>
              <w:t>Протягом 10 – 15 робочих днів з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652B0">
              <w:rPr>
                <w:rFonts w:ascii="Times New Roman" w:eastAsia="Times New Roman" w:hAnsi="Times New Roman" w:cs="Times New Roman"/>
              </w:rPr>
              <w:t>дня реєстрації заяви, яка надійшла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652B0">
              <w:rPr>
                <w:rFonts w:ascii="Times New Roman" w:eastAsia="Times New Roman" w:hAnsi="Times New Roman" w:cs="Times New Roman"/>
              </w:rPr>
              <w:t>від центру надання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652B0">
              <w:rPr>
                <w:rFonts w:ascii="Times New Roman" w:eastAsia="Times New Roman" w:hAnsi="Times New Roman" w:cs="Times New Roman"/>
              </w:rPr>
              <w:t>адміністративних послуг або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652B0">
              <w:rPr>
                <w:rFonts w:ascii="Times New Roman" w:eastAsia="Times New Roman" w:hAnsi="Times New Roman" w:cs="Times New Roman"/>
              </w:rPr>
              <w:t xml:space="preserve">надходження </w:t>
            </w:r>
            <w:r w:rsidRPr="00F652B0">
              <w:rPr>
                <w:rFonts w:ascii="Times New Roman" w:eastAsia="Times New Roman" w:hAnsi="Times New Roman" w:cs="Times New Roman"/>
              </w:rPr>
              <w:lastRenderedPageBreak/>
              <w:t>уточненої інформації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652B0">
              <w:rPr>
                <w:rFonts w:ascii="Times New Roman" w:eastAsia="Times New Roman" w:hAnsi="Times New Roman" w:cs="Times New Roman"/>
              </w:rPr>
              <w:t>стосовно особи до Міністерства у</w:t>
            </w:r>
            <w:r>
              <w:rPr>
                <w:rFonts w:ascii="Times New Roman" w:eastAsia="Times New Roman" w:hAnsi="Times New Roman" w:cs="Times New Roman"/>
              </w:rPr>
              <w:t xml:space="preserve"> справах </w:t>
            </w:r>
            <w:r w:rsidRPr="00F652B0">
              <w:rPr>
                <w:rFonts w:ascii="Times New Roman" w:eastAsia="Times New Roman" w:hAnsi="Times New Roman" w:cs="Times New Roman"/>
              </w:rPr>
              <w:t>ветеранів України</w:t>
            </w:r>
          </w:p>
        </w:tc>
      </w:tr>
      <w:tr w:rsidR="00AD6DEE" w:rsidRPr="00AD6DEE" w:rsidTr="005F61EF">
        <w:trPr>
          <w:trHeight w:val="1874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CBF" w:rsidRPr="002B789D" w:rsidRDefault="00F065DC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2B789D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CBF" w:rsidRPr="00DA69CD" w:rsidRDefault="002B789D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A69CD">
              <w:rPr>
                <w:rFonts w:ascii="Times New Roman" w:eastAsia="Times New Roman" w:hAnsi="Times New Roman" w:cs="Times New Roman"/>
              </w:rPr>
              <w:t>Прийняття та оформлення рішення у формі наказу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1CBF" w:rsidRPr="00DA69CD" w:rsidRDefault="0053628E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A69CD">
              <w:rPr>
                <w:rFonts w:ascii="Times New Roman" w:eastAsia="Times New Roman" w:hAnsi="Times New Roman" w:cs="Times New Roman"/>
              </w:rPr>
              <w:t>Посадова особа відділу 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31CBF" w:rsidRPr="00DA69CD" w:rsidRDefault="00DA69CD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A69CD">
              <w:rPr>
                <w:rFonts w:ascii="Times New Roman" w:eastAsia="Times New Roman" w:hAnsi="Times New Roman" w:cs="Times New Roman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CBF" w:rsidRPr="00DA69CD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DA69CD">
              <w:rPr>
                <w:rFonts w:ascii="Times New Roman" w:eastAsia="Times New Roman" w:hAnsi="Times New Roman" w:cs="Times New Roman"/>
              </w:rPr>
              <w:t xml:space="preserve">Протягом </w:t>
            </w:r>
            <w:r w:rsidR="00DA69CD" w:rsidRPr="00DA69CD">
              <w:rPr>
                <w:rFonts w:ascii="Times New Roman" w:eastAsia="Times New Roman" w:hAnsi="Times New Roman" w:cs="Times New Roman"/>
              </w:rPr>
              <w:t>трьох робочих днів</w:t>
            </w:r>
          </w:p>
        </w:tc>
      </w:tr>
      <w:tr w:rsidR="00AD6DEE" w:rsidRPr="00AD6DEE" w:rsidTr="005F61EF">
        <w:trPr>
          <w:trHeight w:val="1861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405D5B" w:rsidRDefault="0062170A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405D5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F572E6" w:rsidRDefault="00405D5B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F572E6">
              <w:rPr>
                <w:rFonts w:ascii="Times New Roman" w:eastAsia="Times New Roman" w:hAnsi="Times New Roman" w:cs="Times New Roman"/>
              </w:rPr>
              <w:t>Передача результату надання послуги до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F572E6" w:rsidRDefault="00241485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F572E6">
              <w:rPr>
                <w:rFonts w:ascii="Times New Roman" w:eastAsia="Times New Roman" w:hAnsi="Times New Roman" w:cs="Times New Roman"/>
              </w:rPr>
              <w:t>Посадова особа відділу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F572E6" w:rsidRDefault="00F572E6" w:rsidP="005F61E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2E6">
              <w:rPr>
                <w:rFonts w:ascii="Times New Roman" w:eastAsia="Times New Roman" w:hAnsi="Times New Roman" w:cs="Times New Roman"/>
              </w:rPr>
              <w:t>Відділ надання статусів Департаменту соціальної політики Міністерства у справах ветеранів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F572E6" w:rsidRDefault="00F572E6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F572E6">
              <w:rPr>
                <w:rFonts w:ascii="Times New Roman" w:eastAsia="Times New Roman" w:hAnsi="Times New Roman" w:cs="Times New Roman"/>
              </w:rPr>
              <w:t>Протягом двох робочих днів з дня підписання рішення у формі наказу</w:t>
            </w:r>
          </w:p>
        </w:tc>
      </w:tr>
      <w:tr w:rsidR="00F572E6" w:rsidRPr="00AD6DEE" w:rsidTr="005F61EF">
        <w:trPr>
          <w:trHeight w:val="1279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72E6" w:rsidRPr="00405D5B" w:rsidRDefault="00F572E6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72E6" w:rsidRPr="00F572E6" w:rsidRDefault="00F572E6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F572E6">
              <w:rPr>
                <w:rFonts w:ascii="Times New Roman" w:eastAsia="Times New Roman" w:hAnsi="Times New Roman" w:cs="Times New Roman"/>
              </w:rPr>
              <w:t>Передача результату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572E6">
              <w:rPr>
                <w:rFonts w:ascii="Times New Roman" w:eastAsia="Times New Roman" w:hAnsi="Times New Roman" w:cs="Times New Roman"/>
              </w:rPr>
              <w:t>надання послуги до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572E6">
              <w:rPr>
                <w:rFonts w:ascii="Times New Roman" w:eastAsia="Times New Roman" w:hAnsi="Times New Roman" w:cs="Times New Roman"/>
              </w:rPr>
              <w:t>центру надання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572E6">
              <w:rPr>
                <w:rFonts w:ascii="Times New Roman" w:eastAsia="Times New Roman" w:hAnsi="Times New Roman" w:cs="Times New Roman"/>
              </w:rPr>
              <w:t>адміністративних послуг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572E6" w:rsidRPr="00F572E6" w:rsidRDefault="00530083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30083">
              <w:rPr>
                <w:rFonts w:ascii="Times New Roman" w:eastAsia="Times New Roman" w:hAnsi="Times New Roman" w:cs="Times New Roman"/>
              </w:rPr>
              <w:t>Посадова особа 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572E6" w:rsidRPr="00F572E6" w:rsidRDefault="00F52A1A" w:rsidP="005F61E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2A1A">
              <w:rPr>
                <w:rFonts w:ascii="Times New Roman" w:eastAsia="Times New Roman" w:hAnsi="Times New Roman" w:cs="Times New Roman"/>
              </w:rPr>
              <w:t>Управління документообігу та звернень громадян Міністерства у справах ветеранів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572E6" w:rsidRPr="00F572E6" w:rsidRDefault="005F61EF" w:rsidP="005F61E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Протягом одного дня з дня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F61EF">
              <w:rPr>
                <w:rFonts w:ascii="Times New Roman" w:eastAsia="Times New Roman" w:hAnsi="Times New Roman" w:cs="Times New Roman"/>
              </w:rPr>
              <w:t>отримання результату надання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F61EF">
              <w:rPr>
                <w:rFonts w:ascii="Times New Roman" w:eastAsia="Times New Roman" w:hAnsi="Times New Roman" w:cs="Times New Roman"/>
              </w:rPr>
              <w:t>послуги</w:t>
            </w:r>
          </w:p>
        </w:tc>
      </w:tr>
      <w:tr w:rsidR="00AD6DEE" w:rsidRPr="00AD6DEE" w:rsidTr="005F61EF">
        <w:trPr>
          <w:trHeight w:val="1158"/>
          <w:jc w:val="center"/>
        </w:trPr>
        <w:tc>
          <w:tcPr>
            <w:tcW w:w="4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F065DC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Направлення повідомлення про готовність результату послуги замовнику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5F61EF" w:rsidRDefault="00E31CBF" w:rsidP="005F61E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5F61EF" w:rsidRDefault="00E31CBF" w:rsidP="005F61E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В одноденний термін</w:t>
            </w:r>
          </w:p>
        </w:tc>
      </w:tr>
      <w:tr w:rsidR="00AD6DEE" w:rsidRPr="00AD6DEE" w:rsidTr="005F61EF">
        <w:trPr>
          <w:trHeight w:val="1032"/>
          <w:jc w:val="center"/>
        </w:trPr>
        <w:tc>
          <w:tcPr>
            <w:tcW w:w="4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F065DC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7"/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5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Видача результату надання послуги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5F61EF" w:rsidRDefault="00E31CBF" w:rsidP="005F61E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Адміністратор центру надання адміністративних послуг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7277F" w:rsidRPr="005F61EF" w:rsidRDefault="00E31CBF" w:rsidP="005F61EF">
            <w:pPr>
              <w:spacing w:line="264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Центр надання адміністративних послуг</w:t>
            </w:r>
          </w:p>
        </w:tc>
        <w:tc>
          <w:tcPr>
            <w:tcW w:w="198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5F61EF">
              <w:rPr>
                <w:rFonts w:ascii="Times New Roman" w:eastAsia="Times New Roman" w:hAnsi="Times New Roman" w:cs="Times New Roman"/>
              </w:rPr>
              <w:t>У день звернення заявника</w:t>
            </w:r>
          </w:p>
        </w:tc>
      </w:tr>
      <w:tr w:rsidR="00AD6DEE" w:rsidRPr="00AD6DEE" w:rsidTr="005F61EF">
        <w:trPr>
          <w:trHeight w:val="49"/>
          <w:jc w:val="center"/>
        </w:trPr>
        <w:tc>
          <w:tcPr>
            <w:tcW w:w="9639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E31CBF" w:rsidP="005F61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9"/>
              <w:jc w:val="center"/>
              <w:rPr>
                <w:rFonts w:ascii="Times New Roman" w:eastAsia="Times New Roman" w:hAnsi="Times New Roman" w:cs="Times New Roman"/>
              </w:rPr>
            </w:pPr>
            <w:r w:rsidRPr="005F61EF">
              <w:rPr>
                <w:rFonts w:ascii="Times New Roman" w:eastAsia="Times New Roman" w:hAnsi="Times New Roman" w:cs="Times New Roman"/>
                <w:b/>
              </w:rPr>
              <w:t>Оскарження результату надання послуги</w:t>
            </w:r>
          </w:p>
        </w:tc>
      </w:tr>
      <w:tr w:rsidR="0047277F" w:rsidRPr="00AD6DEE" w:rsidTr="005F61EF">
        <w:trPr>
          <w:jc w:val="center"/>
        </w:trPr>
        <w:tc>
          <w:tcPr>
            <w:tcW w:w="9639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277F" w:rsidRPr="005F61EF" w:rsidRDefault="00E31CBF" w:rsidP="005F6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firstLine="249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heading=h.gjdgxs" w:colFirst="0" w:colLast="0"/>
            <w:bookmarkEnd w:id="0"/>
            <w:r w:rsidRPr="005F61EF">
              <w:rPr>
                <w:rFonts w:ascii="Times New Roman" w:eastAsia="Times New Roman" w:hAnsi="Times New Roman" w:cs="Times New Roman"/>
              </w:rPr>
              <w:t>Дії або бездіяльність адміністратора центру надання адміністративних послуг та/або посадової особи Міністерства у справах ветеранів України можуть бути оскаржені до суду в порядку, встановленому законом.</w:t>
            </w:r>
          </w:p>
        </w:tc>
      </w:tr>
    </w:tbl>
    <w:p w:rsidR="0047277F" w:rsidRPr="00D414EB" w:rsidRDefault="0047277F" w:rsidP="005F61EF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10"/>
          <w:szCs w:val="10"/>
        </w:rPr>
      </w:pPr>
      <w:bookmarkStart w:id="1" w:name="_GoBack"/>
      <w:bookmarkEnd w:id="1"/>
    </w:p>
    <w:p w:rsidR="00563DF6" w:rsidRPr="00D0121C" w:rsidRDefault="00563DF6" w:rsidP="00563DF6">
      <w:pPr>
        <w:ind w:firstLine="426"/>
        <w:jc w:val="both"/>
        <w:rPr>
          <w:rFonts w:ascii="Times New Roman" w:eastAsia="Times New Roman" w:hAnsi="Times New Roman" w:cs="Times New Roman"/>
        </w:rPr>
      </w:pPr>
      <w:r w:rsidRPr="00D0121C">
        <w:rPr>
          <w:rFonts w:ascii="Times New Roman" w:eastAsia="Times New Roman" w:hAnsi="Times New Roman" w:cs="Times New Roman"/>
        </w:rPr>
        <w:t>Термін надання адміністративної послуги визначений нормативно-правовими актами: 30 календарних днів.</w:t>
      </w:r>
    </w:p>
    <w:p w:rsidR="0047277F" w:rsidRPr="00D0121C" w:rsidRDefault="00563DF6" w:rsidP="00563DF6">
      <w:pPr>
        <w:ind w:firstLine="426"/>
        <w:jc w:val="both"/>
        <w:rPr>
          <w:rFonts w:ascii="Times New Roman" w:eastAsia="Times New Roman" w:hAnsi="Times New Roman" w:cs="Times New Roman"/>
        </w:rPr>
      </w:pPr>
      <w:r w:rsidRPr="00D0121C">
        <w:rPr>
          <w:rFonts w:ascii="Times New Roman" w:eastAsia="Times New Roman" w:hAnsi="Times New Roman" w:cs="Times New Roman"/>
        </w:rPr>
        <w:t>*Реєстрація (оформлення) звернення суб’єкта звернення здійснюється в день його надходження або наступного робочого дня</w:t>
      </w:r>
      <w:r w:rsidR="00D0121C" w:rsidRPr="00D0121C">
        <w:rPr>
          <w:rFonts w:ascii="Times New Roman" w:eastAsia="Times New Roman" w:hAnsi="Times New Roman" w:cs="Times New Roman"/>
        </w:rPr>
        <w:t xml:space="preserve"> </w:t>
      </w:r>
      <w:r w:rsidRPr="00D0121C">
        <w:rPr>
          <w:rFonts w:ascii="Times New Roman" w:eastAsia="Times New Roman" w:hAnsi="Times New Roman" w:cs="Times New Roman"/>
        </w:rPr>
        <w:t>в разі його надходження після закінчення робочого дня, у вихідні, святкові та інші неробочі дні відповідно до наказу</w:t>
      </w:r>
      <w:r w:rsidR="00D0121C" w:rsidRPr="00D0121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D0121C">
        <w:rPr>
          <w:rFonts w:ascii="Times New Roman" w:eastAsia="Times New Roman" w:hAnsi="Times New Roman" w:cs="Times New Roman"/>
        </w:rPr>
        <w:t>Мінветеранів</w:t>
      </w:r>
      <w:proofErr w:type="spellEnd"/>
      <w:r w:rsidRPr="00D0121C">
        <w:rPr>
          <w:rFonts w:ascii="Times New Roman" w:eastAsia="Times New Roman" w:hAnsi="Times New Roman" w:cs="Times New Roman"/>
        </w:rPr>
        <w:t xml:space="preserve"> від 11.11.2021 №228 “Про затвердження Порядку розгляду звернень громадян у Міністерстві у справах ветеранів</w:t>
      </w:r>
      <w:r w:rsidR="00D0121C" w:rsidRPr="00D0121C">
        <w:rPr>
          <w:rFonts w:ascii="Times New Roman" w:eastAsia="Times New Roman" w:hAnsi="Times New Roman" w:cs="Times New Roman"/>
        </w:rPr>
        <w:t xml:space="preserve"> </w:t>
      </w:r>
      <w:r w:rsidRPr="00D0121C">
        <w:rPr>
          <w:rFonts w:ascii="Times New Roman" w:eastAsia="Times New Roman" w:hAnsi="Times New Roman" w:cs="Times New Roman"/>
        </w:rPr>
        <w:t>України”, зареєстрованого у Міністерстві юстиції України 30.12.2021 за № 1697/37319. Розгляд звернення та надання відповіді</w:t>
      </w:r>
      <w:r w:rsidR="00D0121C" w:rsidRPr="00D0121C">
        <w:rPr>
          <w:rFonts w:ascii="Times New Roman" w:eastAsia="Times New Roman" w:hAnsi="Times New Roman" w:cs="Times New Roman"/>
        </w:rPr>
        <w:t xml:space="preserve"> </w:t>
      </w:r>
      <w:r w:rsidRPr="00D0121C">
        <w:rPr>
          <w:rFonts w:ascii="Times New Roman" w:eastAsia="Times New Roman" w:hAnsi="Times New Roman" w:cs="Times New Roman"/>
        </w:rPr>
        <w:t>здійснюється в установленому порядку незалежно від місця реєстрації (</w:t>
      </w:r>
      <w:proofErr w:type="spellStart"/>
      <w:r w:rsidRPr="00D0121C">
        <w:rPr>
          <w:rFonts w:ascii="Times New Roman" w:eastAsia="Times New Roman" w:hAnsi="Times New Roman" w:cs="Times New Roman"/>
        </w:rPr>
        <w:t>ЦНАПа</w:t>
      </w:r>
      <w:proofErr w:type="spellEnd"/>
      <w:r w:rsidRPr="00D0121C">
        <w:rPr>
          <w:rFonts w:ascii="Times New Roman" w:eastAsia="Times New Roman" w:hAnsi="Times New Roman" w:cs="Times New Roman"/>
        </w:rPr>
        <w:t xml:space="preserve"> або </w:t>
      </w:r>
      <w:proofErr w:type="spellStart"/>
      <w:r w:rsidRPr="00D0121C">
        <w:rPr>
          <w:rFonts w:ascii="Times New Roman" w:eastAsia="Times New Roman" w:hAnsi="Times New Roman" w:cs="Times New Roman"/>
        </w:rPr>
        <w:t>Мінветеранів</w:t>
      </w:r>
      <w:proofErr w:type="spellEnd"/>
      <w:r w:rsidRPr="00D0121C">
        <w:rPr>
          <w:rFonts w:ascii="Times New Roman" w:eastAsia="Times New Roman" w:hAnsi="Times New Roman" w:cs="Times New Roman"/>
        </w:rPr>
        <w:t>).</w:t>
      </w:r>
    </w:p>
    <w:p w:rsidR="0047277F" w:rsidRPr="00D0121C" w:rsidRDefault="0047277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21683" w:rsidRPr="00906D71" w:rsidRDefault="00121683" w:rsidP="00121683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06D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Заступник міського голови –</w:t>
      </w:r>
    </w:p>
    <w:p w:rsidR="0047277F" w:rsidRDefault="00121683" w:rsidP="00D0121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D7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керуюча справами викон</w:t>
      </w:r>
      <w:r w:rsidR="00D0121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кому</w:t>
      </w:r>
      <w:r w:rsidRPr="00906D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06D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06D7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06D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0121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906D71">
        <w:rPr>
          <w:rFonts w:ascii="Times New Roman" w:hAnsi="Times New Roman" w:cs="Times New Roman"/>
          <w:b/>
          <w:bCs/>
          <w:sz w:val="28"/>
          <w:szCs w:val="28"/>
        </w:rPr>
        <w:t xml:space="preserve">Тетяна </w:t>
      </w:r>
      <w:r w:rsidR="00D0121C">
        <w:rPr>
          <w:rFonts w:ascii="Times New Roman" w:hAnsi="Times New Roman" w:cs="Times New Roman"/>
          <w:b/>
          <w:bCs/>
          <w:sz w:val="28"/>
          <w:szCs w:val="28"/>
        </w:rPr>
        <w:t>КОНДРАТЕНКО</w:t>
      </w:r>
    </w:p>
    <w:sectPr w:rsidR="0047277F" w:rsidSect="00D414EB">
      <w:headerReference w:type="default" r:id="rId7"/>
      <w:pgSz w:w="11906" w:h="16838"/>
      <w:pgMar w:top="851" w:right="991" w:bottom="851" w:left="993" w:header="510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8EB" w:rsidRDefault="00E528EB">
      <w:r>
        <w:separator/>
      </w:r>
    </w:p>
  </w:endnote>
  <w:endnote w:type="continuationSeparator" w:id="0">
    <w:p w:rsidR="00E528EB" w:rsidRDefault="00E5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8EB" w:rsidRDefault="00E528EB">
      <w:r>
        <w:separator/>
      </w:r>
    </w:p>
  </w:footnote>
  <w:footnote w:type="continuationSeparator" w:id="0">
    <w:p w:rsidR="00E528EB" w:rsidRDefault="00E52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77F" w:rsidRDefault="00E31CB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414EB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47277F" w:rsidRDefault="0047277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7F"/>
    <w:rsid w:val="000331E4"/>
    <w:rsid w:val="000A5B60"/>
    <w:rsid w:val="00121683"/>
    <w:rsid w:val="001456DF"/>
    <w:rsid w:val="00241485"/>
    <w:rsid w:val="00266B83"/>
    <w:rsid w:val="002B789D"/>
    <w:rsid w:val="002C2600"/>
    <w:rsid w:val="00384416"/>
    <w:rsid w:val="00405D5B"/>
    <w:rsid w:val="0047277F"/>
    <w:rsid w:val="004F1AC2"/>
    <w:rsid w:val="00530083"/>
    <w:rsid w:val="0053628E"/>
    <w:rsid w:val="00563DF6"/>
    <w:rsid w:val="005F61EF"/>
    <w:rsid w:val="00616365"/>
    <w:rsid w:val="00617C91"/>
    <w:rsid w:val="0062170A"/>
    <w:rsid w:val="006F3757"/>
    <w:rsid w:val="007C2A00"/>
    <w:rsid w:val="0094494E"/>
    <w:rsid w:val="00997EDC"/>
    <w:rsid w:val="009C64CA"/>
    <w:rsid w:val="00AD6DEE"/>
    <w:rsid w:val="00C86F87"/>
    <w:rsid w:val="00D0121C"/>
    <w:rsid w:val="00D13CE6"/>
    <w:rsid w:val="00D309D9"/>
    <w:rsid w:val="00D414EB"/>
    <w:rsid w:val="00D65D02"/>
    <w:rsid w:val="00DA69CD"/>
    <w:rsid w:val="00E31CBF"/>
    <w:rsid w:val="00E528EB"/>
    <w:rsid w:val="00EB585A"/>
    <w:rsid w:val="00F065DC"/>
    <w:rsid w:val="00F52A1A"/>
    <w:rsid w:val="00F572E6"/>
    <w:rsid w:val="00F652B0"/>
    <w:rsid w:val="00FA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31DAC"/>
  <w15:docId w15:val="{66E7A505-8701-47CF-813A-4C77CBC9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ookman Old Style" w:eastAsia="Bookman Old Style" w:hAnsi="Bookman Old Style" w:cs="Bookman Old Style"/>
        <w:sz w:val="24"/>
        <w:szCs w:val="24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69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rvps14">
    <w:name w:val="rvps14"/>
    <w:basedOn w:val="a"/>
    <w:rsid w:val="0081608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82">
    <w:name w:val="rvts82"/>
    <w:basedOn w:val="a0"/>
    <w:rsid w:val="00816089"/>
  </w:style>
  <w:style w:type="paragraph" w:styleId="a6">
    <w:name w:val="Balloon Text"/>
    <w:basedOn w:val="a"/>
    <w:link w:val="a7"/>
    <w:uiPriority w:val="99"/>
    <w:semiHidden/>
    <w:unhideWhenUsed/>
    <w:rsid w:val="009B56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B5660"/>
    <w:rPr>
      <w:rFonts w:ascii="Segoe UI" w:hAnsi="Segoe UI" w:cs="Segoe UI"/>
      <w:sz w:val="18"/>
      <w:szCs w:val="18"/>
    </w:rPr>
  </w:style>
  <w:style w:type="paragraph" w:customStyle="1" w:styleId="tl">
    <w:name w:val="tl"/>
    <w:basedOn w:val="a"/>
    <w:rsid w:val="004563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E9440D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9440D"/>
  </w:style>
  <w:style w:type="paragraph" w:styleId="aa">
    <w:name w:val="footer"/>
    <w:basedOn w:val="a"/>
    <w:link w:val="ab"/>
    <w:uiPriority w:val="99"/>
    <w:unhideWhenUsed/>
    <w:rsid w:val="00E9440D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9440D"/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Fv9tS4MwMr3tEO/2+Zn3PdlbUg==">CgMxLjAyCGguZ2pkZ3hzOAByITFJdFFURndjS2tGOEZGUk9Sc21yQVlOR3Fhc0NkeUYxWg==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3077</Words>
  <Characters>1755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Шамраєва Ірина Михайлівна</dc:creator>
  <cp:lastModifiedBy>Користувач</cp:lastModifiedBy>
  <cp:revision>35</cp:revision>
  <dcterms:created xsi:type="dcterms:W3CDTF">2023-08-31T18:15:00Z</dcterms:created>
  <dcterms:modified xsi:type="dcterms:W3CDTF">2026-03-09T15:32:00Z</dcterms:modified>
</cp:coreProperties>
</file>